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06496F" w:rsidP="0041298F">
            <w:pPr>
              <w:pStyle w:val="Picture"/>
            </w:pPr>
            <w:r>
              <w:pict>
                <v:shape id="_x0000_i1027" type="#_x0000_t75" style="width:6in;height:33.3pt">
                  <v:imagedata r:id="rId8" o:title="" croptop="7373f" cropbottom="21299f"/>
                </v:shape>
              </w:pict>
            </w:r>
          </w:p>
        </w:tc>
      </w:tr>
    </w:tbl>
    <w:p w:rsidR="002C5E76" w:rsidRPr="0041298F" w:rsidRDefault="0006496F" w:rsidP="002C5E76">
      <w:pPr>
        <w:pStyle w:val="FFSHeading"/>
      </w:pPr>
      <w:r>
        <w:pict>
          <v:shape id="_x0000_i1028" type="#_x0000_t75" style="width:18.35pt;height:15.6pt" o:bullet="t" o:allowoverlap="f">
            <v:imagedata r:id="rId9" o:title="MCj02950710000[1]" gain="60293f"/>
          </v:shape>
        </w:pict>
      </w:r>
      <w:r w:rsidR="002C5E76" w:rsidRPr="002C5E76">
        <w:t xml:space="preserve"> </w:t>
      </w:r>
      <w:r w:rsidR="002C5E76">
        <w:t>Activity</w:t>
      </w:r>
      <w:r w:rsidR="002C5E76" w:rsidRPr="0041298F">
        <w:t xml:space="preserve"> </w:t>
      </w:r>
      <w:r w:rsidR="00F01B7C">
        <w:t>3.2.3 HACCP Planning</w:t>
      </w:r>
    </w:p>
    <w:p w:rsidR="002C5E76" w:rsidRDefault="002C5E76" w:rsidP="002C5E76"/>
    <w:p w:rsidR="002C5E76" w:rsidRDefault="002C5E76" w:rsidP="002C5E76">
      <w:pPr>
        <w:pStyle w:val="ActivitySection"/>
      </w:pPr>
      <w:r>
        <w:t>Purpose</w:t>
      </w:r>
    </w:p>
    <w:p w:rsidR="00F01B7C" w:rsidRDefault="00F01B7C" w:rsidP="00F01B7C">
      <w:pPr>
        <w:pStyle w:val="ActivityBody"/>
      </w:pPr>
      <w:r>
        <w:t>A HACCP plan is not required in every aspect of the food industry; however, some companies still encourage departments to develop HACCP plans even when the plans are not required. Developing a HACCP plan takes time and a team effort. The first step in developing a successful HACCP plan is to assemble a HACCP team.</w:t>
      </w:r>
    </w:p>
    <w:p w:rsidR="00F01B7C" w:rsidRPr="007312D7" w:rsidRDefault="00F01B7C" w:rsidP="00F01B7C"/>
    <w:p w:rsidR="00F01B7C" w:rsidRDefault="00F01B7C" w:rsidP="00F01B7C">
      <w:pPr>
        <w:pStyle w:val="ActivityBody"/>
      </w:pPr>
      <w:r>
        <w:t xml:space="preserve">A food science facility gathers a team of employees to discuss the processes involved in developing the food product. A good HACCP team consists of a variety of employees knowledgeable in various areas of the facility. Once </w:t>
      </w:r>
      <w:r w:rsidR="00D618C3">
        <w:t xml:space="preserve">the team is </w:t>
      </w:r>
      <w:r w:rsidR="00890D06">
        <w:t>formed</w:t>
      </w:r>
      <w:r w:rsidR="00D618C3">
        <w:t>, they will accomplish</w:t>
      </w:r>
      <w:r>
        <w:t xml:space="preserve"> pre</w:t>
      </w:r>
      <w:r w:rsidR="00D618C3">
        <w:t>liminary steps to assist</w:t>
      </w:r>
      <w:r>
        <w:t xml:space="preserve"> the team in addressing the seven basic principles. First, the team discusses information about the food product, i.e. ingredients, distribution of the food product, and the temperature of the food product during distribution. The team also states the demographic of the intended consumer. After discovering the initial information, the HACCP team brainstorms all the processes throughout the development of the food product and considers where possible hazards can occur, while developing a flow diagram of the processes and steps involved. The team verifies the correctness of the diagram and the processes. Upon completion of the preliminary steps, the team begins to assess the food product process and flow using the seven basic HACCP principles.</w:t>
      </w:r>
    </w:p>
    <w:p w:rsidR="00F01B7C" w:rsidRPr="007312D7" w:rsidRDefault="00F01B7C" w:rsidP="00F01B7C"/>
    <w:p w:rsidR="00F01B7C" w:rsidRDefault="00F01B7C" w:rsidP="00F01B7C">
      <w:pPr>
        <w:pStyle w:val="ActivityBody"/>
      </w:pPr>
      <w:r>
        <w:t>Examining all the processes, the team will conduct a hazard analysis. A thorough hazard analysis is necessary for the plan to be successful. The HACCP team must determine every hazard possible to develop an effective plan. Not all hazards will be addressed in the HACCP plan. Those that are will flow to the next principle and the team will find critical control points (CCP) for each hazard. The goal of a HACCP plan is to control, eliminate, or reduce potential hazards to an acceptable level. Critical control points are located in areas along the process that assist in accomplishing that goal. Critical limits on each CCP are minimum and maximum values that will prevent, eliminate, or reduce potential hazards.</w:t>
      </w:r>
    </w:p>
    <w:p w:rsidR="00F01B7C" w:rsidRPr="007312D7" w:rsidRDefault="00F01B7C" w:rsidP="00F01B7C"/>
    <w:p w:rsidR="002C5E76" w:rsidRDefault="00F01B7C" w:rsidP="00F01B7C">
      <w:pPr>
        <w:pStyle w:val="ActivityBody"/>
      </w:pPr>
      <w:r>
        <w:t>Monitoring critical limits is the best way to determine the accuracy of the HACCP plan and effectively fixing any problems that may arise. The HACCP team will establish monitoring procedures, corrective procedures, and verification procedures. Lastly, the team will establish record keeping and documentation procedures to track the validity of the HACCP system. When a strong HACCP team addresses these preliminary steps and principles correctly, food products are developed free from hazards.</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3B0686">
              <w:t>g</w:t>
            </w:r>
            <w:r>
              <w:t>roup</w:t>
            </w:r>
            <w:r w:rsidR="00F01B7C">
              <w:t xml:space="preserve"> of four students</w:t>
            </w:r>
            <w:r>
              <w:t>:</w:t>
            </w:r>
          </w:p>
          <w:p w:rsidR="002C5E76" w:rsidRDefault="00F01B7C" w:rsidP="00BE7183">
            <w:pPr>
              <w:pStyle w:val="Activitybullet"/>
            </w:pPr>
            <w:r>
              <w:t>Computer with Internet access</w:t>
            </w:r>
          </w:p>
        </w:tc>
        <w:tc>
          <w:tcPr>
            <w:tcW w:w="5499" w:type="dxa"/>
          </w:tcPr>
          <w:p w:rsidR="002C5E76" w:rsidRDefault="002C5E76" w:rsidP="00BE7183">
            <w:pPr>
              <w:pStyle w:val="ActivityBodyBold"/>
            </w:pPr>
            <w:r>
              <w:t xml:space="preserve">Per </w:t>
            </w:r>
            <w:r w:rsidR="003B0686">
              <w:t>s</w:t>
            </w:r>
            <w:r>
              <w:t>tudent:</w:t>
            </w:r>
          </w:p>
          <w:p w:rsidR="00F01B7C" w:rsidRDefault="00F01B7C" w:rsidP="00F01B7C">
            <w:pPr>
              <w:pStyle w:val="Activitybullet"/>
            </w:pPr>
            <w:r>
              <w:t>Pen</w:t>
            </w:r>
          </w:p>
          <w:p w:rsidR="00F01B7C" w:rsidRDefault="00F01B7C" w:rsidP="00F01B7C">
            <w:pPr>
              <w:pStyle w:val="Activitybullet"/>
              <w:rPr>
                <w:rStyle w:val="Italic"/>
              </w:rPr>
            </w:pPr>
            <w:r w:rsidRPr="00617FB3">
              <w:rPr>
                <w:rStyle w:val="Italic"/>
              </w:rPr>
              <w:t>Agriscience Notebook</w:t>
            </w:r>
          </w:p>
          <w:p w:rsidR="002C5E76" w:rsidRDefault="00F01B7C" w:rsidP="00F01B7C">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F01B7C" w:rsidRDefault="00F01B7C" w:rsidP="00F01B7C">
      <w:pPr>
        <w:pStyle w:val="InstrResHeading"/>
      </w:pPr>
      <w:r>
        <w:t xml:space="preserve">Your firm, </w:t>
      </w:r>
      <w:proofErr w:type="spellStart"/>
      <w:r w:rsidRPr="00DD68A9">
        <w:rPr>
          <w:rStyle w:val="Italic"/>
        </w:rPr>
        <w:t>Sammich</w:t>
      </w:r>
      <w:proofErr w:type="spellEnd"/>
      <w:r w:rsidRPr="00DD68A9">
        <w:rPr>
          <w:rStyle w:val="Italic"/>
        </w:rPr>
        <w:t xml:space="preserve"> Time</w:t>
      </w:r>
      <w:r>
        <w:t>, makes the best ham and cheese sandwiches around. The cafeteria makes and sells the sandwiches to employees during breaks and lunch hours. As an employee of the cafeteria, you are a member of the team developing a HACCP plan for ham and cheese sandwiches. The ingredients on the sandwiches are listed below.</w:t>
      </w:r>
    </w:p>
    <w:p w:rsidR="001B35AD" w:rsidRDefault="001B35AD" w:rsidP="00F01B7C">
      <w:pPr>
        <w:pStyle w:val="Activitybullet"/>
        <w:sectPr w:rsidR="001B35AD" w:rsidSect="004434D0">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rsidR="00F01B7C" w:rsidRDefault="00F01B7C" w:rsidP="00F01B7C">
      <w:pPr>
        <w:pStyle w:val="Activitybullet"/>
      </w:pPr>
      <w:r>
        <w:lastRenderedPageBreak/>
        <w:t>Two slices of bread</w:t>
      </w:r>
    </w:p>
    <w:p w:rsidR="00F01B7C" w:rsidRDefault="00F01B7C" w:rsidP="00F01B7C">
      <w:pPr>
        <w:pStyle w:val="Activitybullet"/>
      </w:pPr>
      <w:r>
        <w:t>Cheese</w:t>
      </w:r>
    </w:p>
    <w:p w:rsidR="00F01B7C" w:rsidRDefault="00F01B7C" w:rsidP="00F01B7C">
      <w:pPr>
        <w:pStyle w:val="Activitybullet"/>
      </w:pPr>
      <w:r>
        <w:t>Ham</w:t>
      </w:r>
    </w:p>
    <w:p w:rsidR="00F01B7C" w:rsidRDefault="00F01B7C" w:rsidP="00F01B7C">
      <w:pPr>
        <w:pStyle w:val="Activitybullet"/>
      </w:pPr>
      <w:r>
        <w:t>Mayonnaise and/or mustard</w:t>
      </w:r>
    </w:p>
    <w:p w:rsidR="00F01B7C" w:rsidRDefault="00F01B7C" w:rsidP="00F01B7C">
      <w:pPr>
        <w:pStyle w:val="Activitybullet"/>
      </w:pPr>
      <w:r>
        <w:t>Lettuce</w:t>
      </w:r>
    </w:p>
    <w:p w:rsidR="00F01B7C" w:rsidRDefault="00F01B7C" w:rsidP="00F01B7C">
      <w:pPr>
        <w:pStyle w:val="Activitybullet"/>
      </w:pPr>
      <w:r>
        <w:t>Tomato</w:t>
      </w:r>
    </w:p>
    <w:p w:rsidR="00F01B7C" w:rsidRPr="002E5F35" w:rsidRDefault="00F01B7C" w:rsidP="00F01B7C"/>
    <w:p w:rsidR="00F01B7C" w:rsidRDefault="00F01B7C" w:rsidP="00F01B7C">
      <w:pPr>
        <w:pStyle w:val="ActivityBody"/>
      </w:pPr>
      <w:r>
        <w:t xml:space="preserve">The cafeteria receives all ingredients directly from the </w:t>
      </w:r>
      <w:proofErr w:type="spellStart"/>
      <w:r w:rsidRPr="00807927">
        <w:rPr>
          <w:rStyle w:val="Italic"/>
        </w:rPr>
        <w:t>Sammich</w:t>
      </w:r>
      <w:proofErr w:type="spellEnd"/>
      <w:r w:rsidRPr="00807927">
        <w:rPr>
          <w:rStyle w:val="Italic"/>
        </w:rPr>
        <w:t xml:space="preserve"> Time</w:t>
      </w:r>
      <w:r>
        <w:t xml:space="preserve"> processing facility and all ingredients have passed rigorous inspections. The responsibilities of cafeteria employees are to complete the following list.</w:t>
      </w:r>
    </w:p>
    <w:p w:rsidR="00F01B7C" w:rsidRDefault="00F01B7C" w:rsidP="00F01B7C">
      <w:pPr>
        <w:pStyle w:val="Activitybullet"/>
      </w:pPr>
      <w:r>
        <w:t>Store all ingredients.</w:t>
      </w:r>
    </w:p>
    <w:p w:rsidR="00F01B7C" w:rsidRDefault="00F01B7C" w:rsidP="00F01B7C">
      <w:pPr>
        <w:pStyle w:val="Activitybullet"/>
      </w:pPr>
      <w:r>
        <w:t>Make ham and cheese sandwiches.</w:t>
      </w:r>
    </w:p>
    <w:p w:rsidR="00F01B7C" w:rsidRDefault="00F01B7C" w:rsidP="00F01B7C">
      <w:pPr>
        <w:pStyle w:val="Activitybullet"/>
      </w:pPr>
      <w:r>
        <w:t>Package sandwiches.</w:t>
      </w:r>
    </w:p>
    <w:p w:rsidR="00F01B7C" w:rsidRDefault="00F01B7C" w:rsidP="00F01B7C">
      <w:pPr>
        <w:pStyle w:val="Activitybullet"/>
      </w:pPr>
      <w:r>
        <w:t>Display ham and cheese sandwiches for purchase.</w:t>
      </w:r>
    </w:p>
    <w:p w:rsidR="00F01B7C" w:rsidRPr="002E5F35" w:rsidRDefault="00F01B7C" w:rsidP="00F01B7C"/>
    <w:p w:rsidR="00F01B7C" w:rsidRDefault="00F01B7C" w:rsidP="00F01B7C">
      <w:pPr>
        <w:pStyle w:val="ActivityBody"/>
      </w:pPr>
      <w:r>
        <w:t>Two lunch shifts last 2½ hours. After lunch, the cafeteria employees store everything and prepare for the next day. Your team of four will develop a HACCP plan that includes all processes upon receiving the ingredients.</w:t>
      </w:r>
    </w:p>
    <w:p w:rsidR="00F01B7C" w:rsidRPr="008A3BF2" w:rsidRDefault="00F01B7C" w:rsidP="00F01B7C"/>
    <w:p w:rsidR="00F01B7C" w:rsidRDefault="00F01B7C" w:rsidP="00F01B7C">
      <w:pPr>
        <w:pStyle w:val="ActivityBody"/>
      </w:pPr>
      <w:r>
        <w:t>As this is the initial meeting, you will focus on analyzing the hazards, determining the critical control points, developing critical limits, and establishing m</w:t>
      </w:r>
      <w:r w:rsidR="00B46E58">
        <w:t>onitoring procedures. You DO NOT</w:t>
      </w:r>
      <w:r>
        <w:t xml:space="preserve"> need to establish corrective actions, verification procedures, or record keeping and documentation procedures at this time.</w:t>
      </w:r>
    </w:p>
    <w:p w:rsidR="00F01B7C" w:rsidRPr="009A5A3A" w:rsidRDefault="00F01B7C" w:rsidP="00F01B7C"/>
    <w:p w:rsidR="00F01B7C" w:rsidRPr="003900D6" w:rsidRDefault="00F01B7C" w:rsidP="00F01B7C">
      <w:pPr>
        <w:pStyle w:val="ActivityNumbers"/>
        <w:rPr>
          <w:rStyle w:val="Bold"/>
          <w:b w:val="0"/>
        </w:rPr>
      </w:pPr>
      <w:r>
        <w:t>Complete the background information for the HACCP plan in Table 1</w:t>
      </w:r>
      <w:r w:rsidR="00B46E58">
        <w:t xml:space="preserve"> of </w:t>
      </w:r>
      <w:r w:rsidR="00B46E58" w:rsidRPr="00B46E58">
        <w:rPr>
          <w:rStyle w:val="Italic"/>
        </w:rPr>
        <w:t>Activity 3.2.3 Student Worksheet</w:t>
      </w:r>
      <w:r>
        <w:t>.</w:t>
      </w:r>
    </w:p>
    <w:p w:rsidR="00F01B7C" w:rsidRPr="008857BF" w:rsidRDefault="00F01B7C" w:rsidP="00F01B7C">
      <w:pPr>
        <w:pStyle w:val="ActivityNumbers"/>
        <w:rPr>
          <w:rStyle w:val="Italic"/>
        </w:rPr>
      </w:pPr>
      <w:r>
        <w:t>Brainstorm with your team to determine information about the ingredients, purpose, and processes involved in making and distributing ham and cheese sandwiches. Enter the information into Table 1.</w:t>
      </w:r>
    </w:p>
    <w:p w:rsidR="00F01B7C" w:rsidRPr="00F01B7C" w:rsidRDefault="00F01B7C" w:rsidP="00F01B7C">
      <w:pPr>
        <w:pStyle w:val="ActivityNumbers"/>
        <w:rPr>
          <w:i/>
          <w:iCs/>
        </w:rPr>
      </w:pPr>
      <w:r>
        <w:t>In Table 2, sketch out a flow of the processes involved from when the cafeteria receives the ingredients. Keep in consideration storage, hygiene, making of the sandwich, packaging, and distribution to the customer.</w:t>
      </w:r>
    </w:p>
    <w:p w:rsidR="00F01B7C" w:rsidRPr="00C0187E" w:rsidRDefault="00F01B7C" w:rsidP="00F01B7C">
      <w:pPr>
        <w:pStyle w:val="ActivityNumbers"/>
        <w:rPr>
          <w:rStyle w:val="Italic"/>
        </w:rPr>
      </w:pPr>
      <w:r>
        <w:t>Determine where hazards may exist in the production of ham and cheese sandwiches. Complete the hazard analysis in Table 3</w:t>
      </w:r>
      <w:r w:rsidR="00B46E58">
        <w:t xml:space="preserve"> of </w:t>
      </w:r>
      <w:r w:rsidR="00B46E58" w:rsidRPr="00B46E58">
        <w:rPr>
          <w:rStyle w:val="Italic"/>
        </w:rPr>
        <w:t>Activity 3.2.3 Student Worksheet</w:t>
      </w:r>
      <w:r>
        <w:t>.</w:t>
      </w:r>
      <w:r w:rsidRPr="00405E13">
        <w:t xml:space="preserve"> </w:t>
      </w:r>
      <w:r>
        <w:t>Refer to your notes from previous activities and projects if you need assistance.</w:t>
      </w:r>
    </w:p>
    <w:p w:rsidR="00F01B7C" w:rsidRPr="003900D6" w:rsidRDefault="00F01B7C" w:rsidP="00F01B7C">
      <w:pPr>
        <w:pStyle w:val="ActivityNumbers"/>
        <w:rPr>
          <w:rStyle w:val="Italic"/>
          <w:i w:val="0"/>
          <w:iCs w:val="0"/>
        </w:rPr>
      </w:pPr>
      <w:r>
        <w:t>Determine the critical control points or where measures to prevent hazards may be taken. Enter this information in Table 4.</w:t>
      </w:r>
    </w:p>
    <w:p w:rsidR="00F01B7C" w:rsidRDefault="00F01B7C" w:rsidP="00F01B7C">
      <w:pPr>
        <w:pStyle w:val="ActivityNumbers"/>
      </w:pPr>
      <w:r>
        <w:t>Determine the critical limits and establish monitoring procedures for each hazard or CCP. Enter the information into Table 5</w:t>
      </w:r>
      <w:r w:rsidR="00B46E58">
        <w:t xml:space="preserve"> of </w:t>
      </w:r>
      <w:r w:rsidR="00B46E58" w:rsidRPr="00B46E58">
        <w:rPr>
          <w:rStyle w:val="Italic"/>
        </w:rPr>
        <w:t>Activity 3.2.3 Student Worksheet</w:t>
      </w:r>
      <w:r>
        <w:t>.</w:t>
      </w:r>
    </w:p>
    <w:p w:rsidR="00F01B7C" w:rsidRPr="009A531D" w:rsidRDefault="00F01B7C" w:rsidP="00F01B7C"/>
    <w:p w:rsidR="00F01B7C" w:rsidRDefault="00F01B7C" w:rsidP="00F01B7C">
      <w:pPr>
        <w:pStyle w:val="ActivitySection"/>
      </w:pPr>
      <w:r>
        <w:t>Conclusion</w:t>
      </w:r>
    </w:p>
    <w:p w:rsidR="00F01B7C" w:rsidRDefault="00F01B7C" w:rsidP="00F01B7C">
      <w:pPr>
        <w:pStyle w:val="ActivityNumbers"/>
        <w:numPr>
          <w:ilvl w:val="0"/>
          <w:numId w:val="9"/>
        </w:numPr>
      </w:pPr>
      <w:r>
        <w:t>Why is collaboration with a team important when developing a HACCP plan?</w:t>
      </w:r>
    </w:p>
    <w:p w:rsidR="00F01B7C" w:rsidRDefault="00F01B7C" w:rsidP="00F01B7C">
      <w:pPr>
        <w:pStyle w:val="ActivityNumbers"/>
        <w:numPr>
          <w:ilvl w:val="0"/>
          <w:numId w:val="9"/>
        </w:numPr>
      </w:pPr>
      <w:r>
        <w:t>How did your team determine critical limits?</w:t>
      </w:r>
    </w:p>
    <w:p w:rsidR="00F01B7C" w:rsidRDefault="00F01B7C" w:rsidP="00F01B7C">
      <w:pPr>
        <w:pStyle w:val="ActivityNumbers"/>
        <w:sectPr w:rsidR="00F01B7C" w:rsidSect="004434D0">
          <w:headerReference w:type="first" r:id="rId14"/>
          <w:pgSz w:w="12240" w:h="15840"/>
          <w:pgMar w:top="720" w:right="720" w:bottom="720" w:left="720" w:header="720" w:footer="720" w:gutter="0"/>
          <w:cols w:space="720"/>
          <w:titlePg/>
          <w:docGrid w:linePitch="360"/>
        </w:sectPr>
      </w:pPr>
      <w:r>
        <w:t>What types of hazards are you most likely to deal with pertaining to ham and cheese sandwiches?</w:t>
      </w:r>
    </w:p>
    <w:p w:rsidR="00210996" w:rsidRDefault="0006496F" w:rsidP="00F01B7C">
      <w:pPr>
        <w:pStyle w:val="FFSHeading"/>
      </w:pPr>
      <w:r>
        <w:lastRenderedPageBreak/>
        <w:pict>
          <v:shape id="_x0000_i1029" type="#_x0000_t75" style="width:18.35pt;height:15.6pt" o:bullet="t" o:allowoverlap="f">
            <v:imagedata r:id="rId9" o:title="MCj02950710000[1]" gain="60293f"/>
          </v:shape>
        </w:pict>
      </w:r>
      <w:r w:rsidR="0063692F">
        <w:t xml:space="preserve"> Activity 3.2.3 Student Worksheet</w:t>
      </w:r>
    </w:p>
    <w:p w:rsidR="00F01B7C" w:rsidRDefault="00F01B7C" w:rsidP="00F01B7C"/>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5400"/>
      </w:tblGrid>
      <w:tr w:rsidR="00F01B7C" w:rsidTr="00BB17A7">
        <w:tc>
          <w:tcPr>
            <w:tcW w:w="10800" w:type="dxa"/>
            <w:gridSpan w:val="2"/>
            <w:tcBorders>
              <w:top w:val="nil"/>
              <w:left w:val="nil"/>
              <w:right w:val="nil"/>
            </w:tcBorders>
            <w:shd w:val="clear" w:color="auto" w:fill="auto"/>
          </w:tcPr>
          <w:p w:rsidR="00F01B7C" w:rsidRPr="00807927" w:rsidRDefault="00F01B7C" w:rsidP="0054686E">
            <w:pPr>
              <w:rPr>
                <w:rStyle w:val="KeyTermItalic"/>
              </w:rPr>
            </w:pPr>
            <w:r>
              <w:rPr>
                <w:rStyle w:val="KeyTerm"/>
              </w:rPr>
              <w:t xml:space="preserve">Table 1. </w:t>
            </w:r>
            <w:r>
              <w:rPr>
                <w:rStyle w:val="KeyTermItalic"/>
              </w:rPr>
              <w:t>HACCP Plan</w:t>
            </w:r>
          </w:p>
        </w:tc>
      </w:tr>
      <w:tr w:rsidR="00F01B7C" w:rsidTr="00BB17A7">
        <w:tc>
          <w:tcPr>
            <w:tcW w:w="10800" w:type="dxa"/>
            <w:gridSpan w:val="2"/>
            <w:shd w:val="clear" w:color="auto" w:fill="auto"/>
          </w:tcPr>
          <w:p w:rsidR="00F01B7C" w:rsidRDefault="00F01B7C" w:rsidP="0054686E">
            <w:r>
              <w:t>Business Name:</w:t>
            </w:r>
          </w:p>
        </w:tc>
      </w:tr>
      <w:tr w:rsidR="00F01B7C" w:rsidTr="00BB17A7">
        <w:tc>
          <w:tcPr>
            <w:tcW w:w="10800" w:type="dxa"/>
            <w:gridSpan w:val="2"/>
            <w:shd w:val="clear" w:color="auto" w:fill="auto"/>
          </w:tcPr>
          <w:p w:rsidR="00F01B7C" w:rsidRDefault="00F01B7C" w:rsidP="0054686E">
            <w:r>
              <w:t>HACCP Study for:</w:t>
            </w:r>
          </w:p>
        </w:tc>
      </w:tr>
      <w:tr w:rsidR="00F01B7C" w:rsidTr="00BB17A7">
        <w:tc>
          <w:tcPr>
            <w:tcW w:w="10800" w:type="dxa"/>
            <w:gridSpan w:val="2"/>
            <w:shd w:val="clear" w:color="auto" w:fill="auto"/>
          </w:tcPr>
          <w:p w:rsidR="00F01B7C" w:rsidRDefault="00F01B7C" w:rsidP="0054686E">
            <w:r>
              <w:t>Date of Preparation:</w:t>
            </w:r>
          </w:p>
        </w:tc>
      </w:tr>
      <w:tr w:rsidR="00F01B7C" w:rsidTr="00BB17A7">
        <w:tc>
          <w:tcPr>
            <w:tcW w:w="5400" w:type="dxa"/>
            <w:shd w:val="clear" w:color="auto" w:fill="auto"/>
          </w:tcPr>
          <w:p w:rsidR="00F01B7C" w:rsidRDefault="00F01B7C" w:rsidP="0054686E">
            <w:pPr>
              <w:pStyle w:val="RubricHeadings"/>
            </w:pPr>
            <w:r>
              <w:t>Team Members</w:t>
            </w:r>
          </w:p>
        </w:tc>
        <w:tc>
          <w:tcPr>
            <w:tcW w:w="5400" w:type="dxa"/>
            <w:shd w:val="clear" w:color="auto" w:fill="auto"/>
          </w:tcPr>
          <w:p w:rsidR="00F01B7C" w:rsidRDefault="00F01B7C" w:rsidP="0054686E">
            <w:r>
              <w:t>Date:</w:t>
            </w:r>
          </w:p>
        </w:tc>
      </w:tr>
      <w:tr w:rsidR="00F01B7C" w:rsidTr="00BB17A7">
        <w:tc>
          <w:tcPr>
            <w:tcW w:w="10800" w:type="dxa"/>
            <w:gridSpan w:val="2"/>
            <w:shd w:val="clear" w:color="auto" w:fill="auto"/>
          </w:tcPr>
          <w:p w:rsidR="00F01B7C" w:rsidRDefault="00F01B7C" w:rsidP="0054686E">
            <w:r>
              <w:t>Team Member:</w:t>
            </w:r>
          </w:p>
        </w:tc>
      </w:tr>
      <w:tr w:rsidR="00F01B7C" w:rsidTr="00BB17A7">
        <w:tc>
          <w:tcPr>
            <w:tcW w:w="10800" w:type="dxa"/>
            <w:gridSpan w:val="2"/>
            <w:shd w:val="clear" w:color="auto" w:fill="auto"/>
          </w:tcPr>
          <w:p w:rsidR="00F01B7C" w:rsidRDefault="00F01B7C" w:rsidP="0054686E">
            <w:r>
              <w:t>Team Member:</w:t>
            </w:r>
          </w:p>
        </w:tc>
      </w:tr>
      <w:tr w:rsidR="00F01B7C" w:rsidTr="00BB17A7">
        <w:tc>
          <w:tcPr>
            <w:tcW w:w="10800" w:type="dxa"/>
            <w:gridSpan w:val="2"/>
            <w:shd w:val="clear" w:color="auto" w:fill="auto"/>
          </w:tcPr>
          <w:p w:rsidR="00F01B7C" w:rsidRDefault="00F01B7C" w:rsidP="0054686E">
            <w:r>
              <w:t>Team Member</w:t>
            </w:r>
          </w:p>
        </w:tc>
      </w:tr>
      <w:tr w:rsidR="00F01B7C" w:rsidTr="00BB17A7">
        <w:tc>
          <w:tcPr>
            <w:tcW w:w="10800" w:type="dxa"/>
            <w:gridSpan w:val="2"/>
            <w:shd w:val="clear" w:color="auto" w:fill="auto"/>
          </w:tcPr>
          <w:p w:rsidR="00F01B7C" w:rsidRDefault="00F01B7C" w:rsidP="0054686E">
            <w:r>
              <w:t>Team Member:</w:t>
            </w:r>
          </w:p>
        </w:tc>
      </w:tr>
      <w:tr w:rsidR="00F01B7C" w:rsidTr="00BB17A7">
        <w:tc>
          <w:tcPr>
            <w:tcW w:w="5400" w:type="dxa"/>
            <w:shd w:val="clear" w:color="auto" w:fill="auto"/>
          </w:tcPr>
          <w:p w:rsidR="00F01B7C" w:rsidRDefault="00F01B7C" w:rsidP="0054686E">
            <w:pPr>
              <w:pStyle w:val="RubricHeadings"/>
            </w:pPr>
            <w:r>
              <w:t>Ingredients</w:t>
            </w:r>
          </w:p>
        </w:tc>
        <w:tc>
          <w:tcPr>
            <w:tcW w:w="5400" w:type="dxa"/>
            <w:shd w:val="clear" w:color="auto" w:fill="auto"/>
          </w:tcPr>
          <w:p w:rsidR="00F01B7C" w:rsidRDefault="00F01B7C" w:rsidP="0054686E">
            <w:pPr>
              <w:pStyle w:val="RubricHeadings"/>
            </w:pPr>
            <w:r>
              <w:t>Demographics of Consumer</w:t>
            </w:r>
          </w:p>
        </w:tc>
      </w:tr>
      <w:tr w:rsidR="00F01B7C" w:rsidTr="00BB17A7">
        <w:trPr>
          <w:trHeight w:val="3527"/>
        </w:trPr>
        <w:tc>
          <w:tcPr>
            <w:tcW w:w="5400" w:type="dxa"/>
            <w:shd w:val="clear" w:color="auto" w:fill="auto"/>
          </w:tcPr>
          <w:p w:rsidR="00F01B7C" w:rsidRDefault="00F01B7C" w:rsidP="0054686E"/>
        </w:tc>
        <w:tc>
          <w:tcPr>
            <w:tcW w:w="5400" w:type="dxa"/>
            <w:shd w:val="clear" w:color="auto" w:fill="auto"/>
          </w:tcPr>
          <w:p w:rsidR="00F01B7C" w:rsidRDefault="00F01B7C" w:rsidP="0054686E"/>
        </w:tc>
      </w:tr>
      <w:tr w:rsidR="00F01B7C" w:rsidTr="00BB17A7">
        <w:trPr>
          <w:trHeight w:val="260"/>
        </w:trPr>
        <w:tc>
          <w:tcPr>
            <w:tcW w:w="10800" w:type="dxa"/>
            <w:gridSpan w:val="2"/>
            <w:shd w:val="clear" w:color="auto" w:fill="auto"/>
          </w:tcPr>
          <w:p w:rsidR="00F01B7C" w:rsidRDefault="00F01B7C" w:rsidP="0054686E">
            <w:pPr>
              <w:pStyle w:val="RubricHeadings"/>
            </w:pPr>
            <w:r>
              <w:t>Details of Storage and Distribution</w:t>
            </w:r>
          </w:p>
        </w:tc>
      </w:tr>
      <w:tr w:rsidR="00F01B7C" w:rsidTr="0006496F">
        <w:trPr>
          <w:trHeight w:val="3608"/>
        </w:trPr>
        <w:tc>
          <w:tcPr>
            <w:tcW w:w="10800" w:type="dxa"/>
            <w:gridSpan w:val="2"/>
            <w:shd w:val="clear" w:color="auto" w:fill="auto"/>
          </w:tcPr>
          <w:p w:rsidR="00F01B7C" w:rsidRDefault="00F01B7C" w:rsidP="0054686E">
            <w:pPr>
              <w:pStyle w:val="RubricHeadings"/>
            </w:pPr>
          </w:p>
        </w:tc>
      </w:tr>
      <w:tr w:rsidR="00F01B7C" w:rsidTr="00671059">
        <w:trPr>
          <w:trHeight w:val="341"/>
        </w:trPr>
        <w:tc>
          <w:tcPr>
            <w:tcW w:w="10800" w:type="dxa"/>
            <w:gridSpan w:val="2"/>
            <w:tcBorders>
              <w:bottom w:val="single" w:sz="4" w:space="0" w:color="auto"/>
            </w:tcBorders>
            <w:shd w:val="clear" w:color="auto" w:fill="auto"/>
          </w:tcPr>
          <w:p w:rsidR="00F01B7C" w:rsidRPr="003900D6" w:rsidRDefault="00F01B7C" w:rsidP="0054686E">
            <w:pPr>
              <w:pStyle w:val="RubricHeadings"/>
            </w:pPr>
            <w:r>
              <w:t>Details of Processes</w:t>
            </w:r>
          </w:p>
        </w:tc>
      </w:tr>
      <w:tr w:rsidR="00F01B7C" w:rsidTr="0006496F">
        <w:trPr>
          <w:trHeight w:val="2510"/>
        </w:trPr>
        <w:tc>
          <w:tcPr>
            <w:tcW w:w="10800" w:type="dxa"/>
            <w:gridSpan w:val="2"/>
            <w:tcBorders>
              <w:bottom w:val="single" w:sz="4" w:space="0" w:color="auto"/>
            </w:tcBorders>
            <w:shd w:val="clear" w:color="auto" w:fill="auto"/>
          </w:tcPr>
          <w:p w:rsidR="00F01B7C" w:rsidRPr="0006496F" w:rsidRDefault="00F01B7C" w:rsidP="0006496F"/>
        </w:tc>
      </w:tr>
      <w:tr w:rsidR="0006496F" w:rsidRPr="0006496F" w:rsidTr="0006496F">
        <w:trPr>
          <w:trHeight w:val="64"/>
        </w:trPr>
        <w:tc>
          <w:tcPr>
            <w:tcW w:w="10800" w:type="dxa"/>
            <w:gridSpan w:val="2"/>
            <w:tcBorders>
              <w:left w:val="nil"/>
              <w:bottom w:val="nil"/>
              <w:right w:val="nil"/>
            </w:tcBorders>
            <w:shd w:val="clear" w:color="auto" w:fill="auto"/>
          </w:tcPr>
          <w:p w:rsidR="0006496F" w:rsidRPr="0006496F" w:rsidRDefault="0006496F" w:rsidP="0006496F">
            <w:pPr>
              <w:pStyle w:val="MatrixStandards"/>
            </w:pPr>
          </w:p>
        </w:tc>
      </w:tr>
      <w:tr w:rsidR="00F01B7C" w:rsidRPr="00807927" w:rsidTr="0006496F">
        <w:trPr>
          <w:trHeight w:val="225"/>
        </w:trPr>
        <w:tc>
          <w:tcPr>
            <w:tcW w:w="10800" w:type="dxa"/>
            <w:gridSpan w:val="2"/>
            <w:tcBorders>
              <w:top w:val="nil"/>
              <w:left w:val="nil"/>
              <w:bottom w:val="single" w:sz="4" w:space="0" w:color="auto"/>
              <w:right w:val="nil"/>
            </w:tcBorders>
            <w:shd w:val="clear" w:color="auto" w:fill="auto"/>
          </w:tcPr>
          <w:p w:rsidR="00F01B7C" w:rsidRPr="00807927" w:rsidRDefault="00F01B7C" w:rsidP="0054686E">
            <w:pPr>
              <w:rPr>
                <w:rStyle w:val="KeyTermItalic"/>
              </w:rPr>
            </w:pPr>
            <w:r>
              <w:rPr>
                <w:rStyle w:val="KeyTerm"/>
              </w:rPr>
              <w:lastRenderedPageBreak/>
              <w:t>Table 2</w:t>
            </w:r>
            <w:r w:rsidR="00B46E58">
              <w:rPr>
                <w:rStyle w:val="KeyTerm"/>
              </w:rPr>
              <w:t>.</w:t>
            </w:r>
            <w:r>
              <w:rPr>
                <w:rStyle w:val="KeyTerm"/>
              </w:rPr>
              <w:t xml:space="preserve"> </w:t>
            </w:r>
            <w:r>
              <w:rPr>
                <w:rStyle w:val="KeyTermItalic"/>
              </w:rPr>
              <w:t>Process Flow Diagram</w:t>
            </w:r>
          </w:p>
        </w:tc>
      </w:tr>
      <w:tr w:rsidR="00F01B7C" w:rsidTr="00BB17A7">
        <w:trPr>
          <w:trHeight w:val="12743"/>
        </w:trPr>
        <w:tc>
          <w:tcPr>
            <w:tcW w:w="10800" w:type="dxa"/>
            <w:gridSpan w:val="2"/>
            <w:tcBorders>
              <w:top w:val="single" w:sz="4" w:space="0" w:color="auto"/>
            </w:tcBorders>
            <w:shd w:val="clear" w:color="auto" w:fill="auto"/>
          </w:tcPr>
          <w:p w:rsidR="00F01B7C" w:rsidRDefault="00F01B7C" w:rsidP="0054686E">
            <w:bookmarkStart w:id="0" w:name="_GoBack"/>
            <w:bookmarkEnd w:id="0"/>
          </w:p>
        </w:tc>
      </w:tr>
    </w:tbl>
    <w:p w:rsidR="00F01B7C" w:rsidRDefault="00F01B7C" w:rsidP="00F01B7C"/>
    <w:p w:rsidR="00F01B7C" w:rsidRDefault="00F01B7C" w:rsidP="0054686E">
      <w:pPr>
        <w:rPr>
          <w:rStyle w:val="KeyTerm"/>
        </w:rPr>
        <w:sectPr w:rsidR="00F01B7C" w:rsidSect="004434D0">
          <w:headerReference w:type="first" r:id="rId15"/>
          <w:pgSz w:w="12240" w:h="15840"/>
          <w:pgMar w:top="720" w:right="720" w:bottom="720" w:left="720" w:header="720" w:footer="720" w:gutter="0"/>
          <w:cols w:space="720"/>
          <w:titlePg/>
          <w:docGrid w:linePitch="360"/>
        </w:sect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1710"/>
        <w:gridCol w:w="1710"/>
        <w:gridCol w:w="3780"/>
      </w:tblGrid>
      <w:tr w:rsidR="00F01B7C" w:rsidRPr="00A77CA7" w:rsidTr="00BB17A7">
        <w:trPr>
          <w:trHeight w:val="251"/>
        </w:trPr>
        <w:tc>
          <w:tcPr>
            <w:tcW w:w="10800" w:type="dxa"/>
            <w:gridSpan w:val="4"/>
            <w:tcBorders>
              <w:top w:val="nil"/>
              <w:left w:val="nil"/>
              <w:right w:val="nil"/>
            </w:tcBorders>
            <w:shd w:val="clear" w:color="auto" w:fill="auto"/>
          </w:tcPr>
          <w:p w:rsidR="00F01B7C" w:rsidRPr="00807927" w:rsidRDefault="00F01B7C" w:rsidP="0054686E">
            <w:pPr>
              <w:rPr>
                <w:rStyle w:val="KeyTermItalic"/>
              </w:rPr>
            </w:pPr>
            <w:r>
              <w:rPr>
                <w:rStyle w:val="KeyTerm"/>
              </w:rPr>
              <w:lastRenderedPageBreak/>
              <w:t xml:space="preserve">Table 3. </w:t>
            </w:r>
            <w:r>
              <w:rPr>
                <w:rStyle w:val="KeyTermItalic"/>
              </w:rPr>
              <w:t>Hazard Analysis</w:t>
            </w:r>
          </w:p>
        </w:tc>
      </w:tr>
      <w:tr w:rsidR="00F01B7C" w:rsidTr="00BB17A7">
        <w:trPr>
          <w:trHeight w:val="251"/>
        </w:trPr>
        <w:tc>
          <w:tcPr>
            <w:tcW w:w="10800" w:type="dxa"/>
            <w:gridSpan w:val="4"/>
            <w:shd w:val="clear" w:color="auto" w:fill="auto"/>
          </w:tcPr>
          <w:p w:rsidR="00F01B7C" w:rsidRDefault="00F01B7C" w:rsidP="0054686E">
            <w:pPr>
              <w:pStyle w:val="RubricHeadings"/>
            </w:pPr>
            <w:r>
              <w:t>Hazard Analysis</w:t>
            </w:r>
          </w:p>
        </w:tc>
      </w:tr>
      <w:tr w:rsidR="00F01B7C" w:rsidTr="00BB17A7">
        <w:trPr>
          <w:trHeight w:val="791"/>
        </w:trPr>
        <w:tc>
          <w:tcPr>
            <w:tcW w:w="3600" w:type="dxa"/>
            <w:shd w:val="clear" w:color="auto" w:fill="auto"/>
            <w:vAlign w:val="center"/>
          </w:tcPr>
          <w:p w:rsidR="00F01B7C" w:rsidRDefault="00F01B7C" w:rsidP="00A5543D">
            <w:pPr>
              <w:pStyle w:val="RubricHeadings"/>
            </w:pPr>
            <w:r>
              <w:t>Food Safety Hazard and Cause</w:t>
            </w:r>
          </w:p>
        </w:tc>
        <w:tc>
          <w:tcPr>
            <w:tcW w:w="1710" w:type="dxa"/>
            <w:shd w:val="clear" w:color="auto" w:fill="auto"/>
          </w:tcPr>
          <w:p w:rsidR="00F01B7C" w:rsidRDefault="00F01B7C" w:rsidP="0054686E">
            <w:pPr>
              <w:pStyle w:val="RubricHeadings"/>
            </w:pPr>
            <w:r>
              <w:t>Likelihood of Occurrence</w:t>
            </w:r>
          </w:p>
        </w:tc>
        <w:tc>
          <w:tcPr>
            <w:tcW w:w="1710" w:type="dxa"/>
            <w:shd w:val="clear" w:color="auto" w:fill="auto"/>
          </w:tcPr>
          <w:p w:rsidR="00F01B7C" w:rsidRDefault="00F01B7C" w:rsidP="0054686E">
            <w:pPr>
              <w:pStyle w:val="RubricHeadings"/>
            </w:pPr>
            <w:r>
              <w:t>Severity of Adverse Health Effects</w:t>
            </w:r>
          </w:p>
        </w:tc>
        <w:tc>
          <w:tcPr>
            <w:tcW w:w="3780" w:type="dxa"/>
            <w:shd w:val="clear" w:color="auto" w:fill="auto"/>
            <w:vAlign w:val="center"/>
          </w:tcPr>
          <w:p w:rsidR="00F01B7C" w:rsidRDefault="00F01B7C" w:rsidP="00A5543D">
            <w:pPr>
              <w:pStyle w:val="RubricHeadings"/>
            </w:pPr>
            <w:r>
              <w:t>Control Measures</w:t>
            </w:r>
          </w:p>
        </w:tc>
      </w:tr>
      <w:tr w:rsidR="00F01B7C" w:rsidTr="00BB17A7">
        <w:trPr>
          <w:trHeight w:val="215"/>
        </w:trPr>
        <w:tc>
          <w:tcPr>
            <w:tcW w:w="3600" w:type="dxa"/>
            <w:vMerge w:val="restart"/>
            <w:shd w:val="clear" w:color="auto" w:fill="auto"/>
          </w:tcPr>
          <w:p w:rsidR="00F01B7C" w:rsidRDefault="00F01B7C" w:rsidP="0054686E">
            <w:pPr>
              <w:pStyle w:val="RubricHeadings"/>
            </w:pPr>
          </w:p>
        </w:tc>
        <w:tc>
          <w:tcPr>
            <w:tcW w:w="3420" w:type="dxa"/>
            <w:gridSpan w:val="2"/>
            <w:shd w:val="clear" w:color="auto" w:fill="auto"/>
          </w:tcPr>
          <w:p w:rsidR="00F01B7C" w:rsidRDefault="00F01B7C" w:rsidP="0054686E">
            <w:pPr>
              <w:pStyle w:val="RubricHeadings"/>
            </w:pPr>
            <w:r>
              <w:t>L = Low / H = High</w:t>
            </w:r>
          </w:p>
        </w:tc>
        <w:tc>
          <w:tcPr>
            <w:tcW w:w="3780" w:type="dxa"/>
            <w:tcBorders>
              <w:bottom w:val="nil"/>
            </w:tcBorders>
            <w:shd w:val="clear" w:color="auto" w:fill="auto"/>
          </w:tcPr>
          <w:p w:rsidR="00F01B7C" w:rsidRDefault="00F01B7C" w:rsidP="0054686E">
            <w:pPr>
              <w:pStyle w:val="RubricHeadings"/>
            </w:pPr>
          </w:p>
        </w:tc>
      </w:tr>
      <w:tr w:rsidR="00BB17A7" w:rsidTr="00BB17A7">
        <w:trPr>
          <w:trHeight w:val="11771"/>
        </w:trPr>
        <w:tc>
          <w:tcPr>
            <w:tcW w:w="3600" w:type="dxa"/>
            <w:vMerge/>
            <w:shd w:val="clear" w:color="auto" w:fill="auto"/>
          </w:tcPr>
          <w:p w:rsidR="00F01B7C" w:rsidRDefault="00F01B7C" w:rsidP="0054686E">
            <w:pPr>
              <w:pStyle w:val="RubricHeadings"/>
            </w:pPr>
          </w:p>
        </w:tc>
        <w:tc>
          <w:tcPr>
            <w:tcW w:w="1710" w:type="dxa"/>
            <w:shd w:val="clear" w:color="auto" w:fill="auto"/>
          </w:tcPr>
          <w:p w:rsidR="00F01B7C" w:rsidRDefault="00F01B7C" w:rsidP="0054686E">
            <w:pPr>
              <w:pStyle w:val="RubricHeadings"/>
            </w:pPr>
          </w:p>
        </w:tc>
        <w:tc>
          <w:tcPr>
            <w:tcW w:w="1710" w:type="dxa"/>
            <w:shd w:val="clear" w:color="auto" w:fill="auto"/>
          </w:tcPr>
          <w:p w:rsidR="00F01B7C" w:rsidRDefault="00F01B7C" w:rsidP="0054686E">
            <w:pPr>
              <w:pStyle w:val="RubricHeadings"/>
            </w:pPr>
          </w:p>
        </w:tc>
        <w:tc>
          <w:tcPr>
            <w:tcW w:w="3780" w:type="dxa"/>
            <w:tcBorders>
              <w:top w:val="nil"/>
            </w:tcBorders>
            <w:shd w:val="clear" w:color="auto" w:fill="auto"/>
          </w:tcPr>
          <w:p w:rsidR="00F01B7C" w:rsidRDefault="00F01B7C" w:rsidP="0054686E">
            <w:pPr>
              <w:pStyle w:val="RubricHeadings"/>
            </w:pPr>
          </w:p>
        </w:tc>
      </w:tr>
    </w:tbl>
    <w:p w:rsidR="00F01B7C" w:rsidRDefault="00F01B7C" w:rsidP="00F01B7C">
      <w:pPr>
        <w:sectPr w:rsidR="00F01B7C" w:rsidSect="004434D0">
          <w:headerReference w:type="first" r:id="rId16"/>
          <w:pgSz w:w="12240" w:h="15840"/>
          <w:pgMar w:top="720" w:right="720" w:bottom="720" w:left="720" w:header="720" w:footer="720" w:gutter="0"/>
          <w:cols w:space="720"/>
          <w:titlePg/>
          <w:docGrid w:linePitch="360"/>
        </w:sect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20"/>
        <w:gridCol w:w="1710"/>
        <w:gridCol w:w="1710"/>
        <w:gridCol w:w="1710"/>
        <w:gridCol w:w="1710"/>
        <w:gridCol w:w="1710"/>
        <w:gridCol w:w="2700"/>
      </w:tblGrid>
      <w:tr w:rsidR="00F01B7C" w:rsidTr="00671059">
        <w:trPr>
          <w:trHeight w:val="269"/>
        </w:trPr>
        <w:tc>
          <w:tcPr>
            <w:tcW w:w="14580" w:type="dxa"/>
            <w:gridSpan w:val="8"/>
            <w:tcBorders>
              <w:top w:val="nil"/>
              <w:left w:val="nil"/>
              <w:bottom w:val="single" w:sz="4" w:space="0" w:color="auto"/>
              <w:right w:val="nil"/>
            </w:tcBorders>
            <w:shd w:val="clear" w:color="auto" w:fill="auto"/>
          </w:tcPr>
          <w:p w:rsidR="00F01B7C" w:rsidRDefault="00F01B7C" w:rsidP="0054686E">
            <w:r w:rsidRPr="00A562F1">
              <w:rPr>
                <w:rStyle w:val="KeyTerm"/>
              </w:rPr>
              <w:lastRenderedPageBreak/>
              <w:t>Table 4</w:t>
            </w:r>
            <w:r w:rsidR="005054EE">
              <w:rPr>
                <w:rStyle w:val="KeyTerm"/>
              </w:rPr>
              <w:t>.</w:t>
            </w:r>
            <w:r>
              <w:t xml:space="preserve"> </w:t>
            </w:r>
            <w:r w:rsidRPr="00A562F1">
              <w:rPr>
                <w:rStyle w:val="KeyTermItalic"/>
              </w:rPr>
              <w:t>Critical Control Points</w:t>
            </w:r>
          </w:p>
        </w:tc>
      </w:tr>
      <w:tr w:rsidR="00BB17A7" w:rsidRPr="00405E13" w:rsidTr="00671059">
        <w:trPr>
          <w:trHeight w:val="422"/>
        </w:trPr>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Process</w:t>
            </w:r>
          </w:p>
        </w:tc>
        <w:tc>
          <w:tcPr>
            <w:tcW w:w="162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Q</w:t>
            </w:r>
            <w:r>
              <w:t>uestion 1</w:t>
            </w:r>
          </w:p>
        </w:tc>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Justification for Decision</w:t>
            </w:r>
          </w:p>
        </w:tc>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Q</w:t>
            </w:r>
            <w:r>
              <w:t>uestion 2</w:t>
            </w:r>
          </w:p>
        </w:tc>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Justification for Decision</w:t>
            </w:r>
          </w:p>
        </w:tc>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Q</w:t>
            </w:r>
            <w:r>
              <w:t xml:space="preserve">uestion </w:t>
            </w:r>
            <w:r w:rsidRPr="00405E13">
              <w:t>3</w:t>
            </w:r>
          </w:p>
        </w:tc>
        <w:tc>
          <w:tcPr>
            <w:tcW w:w="171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Justification for Decision</w:t>
            </w:r>
          </w:p>
        </w:tc>
        <w:tc>
          <w:tcPr>
            <w:tcW w:w="2700" w:type="dxa"/>
            <w:tcBorders>
              <w:top w:val="single" w:sz="4" w:space="0" w:color="auto"/>
              <w:left w:val="single" w:sz="4" w:space="0" w:color="auto"/>
              <w:bottom w:val="nil"/>
              <w:right w:val="single" w:sz="4" w:space="0" w:color="auto"/>
            </w:tcBorders>
            <w:shd w:val="clear" w:color="auto" w:fill="auto"/>
            <w:vAlign w:val="center"/>
          </w:tcPr>
          <w:p w:rsidR="00F01B7C" w:rsidRPr="00405E13" w:rsidRDefault="00F01B7C" w:rsidP="0054686E">
            <w:pPr>
              <w:pStyle w:val="RubricHeadings"/>
            </w:pPr>
            <w:r w:rsidRPr="00405E13">
              <w:t>CCP #</w:t>
            </w:r>
          </w:p>
        </w:tc>
      </w:tr>
      <w:tr w:rsidR="00BB17A7" w:rsidTr="00671059">
        <w:trPr>
          <w:trHeight w:val="1799"/>
        </w:trPr>
        <w:tc>
          <w:tcPr>
            <w:tcW w:w="1710" w:type="dxa"/>
            <w:tcBorders>
              <w:top w:val="nil"/>
              <w:left w:val="single" w:sz="4" w:space="0" w:color="auto"/>
              <w:bottom w:val="single" w:sz="4" w:space="0" w:color="auto"/>
              <w:right w:val="single" w:sz="4" w:space="0" w:color="auto"/>
            </w:tcBorders>
            <w:shd w:val="clear" w:color="auto" w:fill="auto"/>
          </w:tcPr>
          <w:p w:rsidR="00F01B7C" w:rsidRDefault="00F01B7C" w:rsidP="0054686E">
            <w:pPr>
              <w:rPr>
                <w:rStyle w:val="RubricEntries10pt"/>
              </w:rPr>
            </w:pPr>
          </w:p>
        </w:tc>
        <w:tc>
          <w:tcPr>
            <w:tcW w:w="1620" w:type="dxa"/>
            <w:tcBorders>
              <w:top w:val="nil"/>
              <w:left w:val="single" w:sz="4" w:space="0" w:color="auto"/>
              <w:bottom w:val="single" w:sz="4" w:space="0" w:color="auto"/>
              <w:right w:val="single" w:sz="4" w:space="0" w:color="auto"/>
            </w:tcBorders>
            <w:shd w:val="clear" w:color="auto" w:fill="auto"/>
          </w:tcPr>
          <w:p w:rsidR="00F01B7C" w:rsidRPr="00A562F1" w:rsidRDefault="00F01B7C" w:rsidP="0054686E">
            <w:pPr>
              <w:rPr>
                <w:rStyle w:val="RubricEntries10pt"/>
              </w:rPr>
            </w:pPr>
            <w:r w:rsidRPr="00A562F1">
              <w:rPr>
                <w:rStyle w:val="RubricEntries10pt"/>
              </w:rPr>
              <w:t>Does the process reduce contaminants to an acceptable level?</w:t>
            </w:r>
          </w:p>
          <w:p w:rsidR="00F01B7C" w:rsidRPr="00405E13" w:rsidRDefault="00F01B7C" w:rsidP="0054686E">
            <w:pPr>
              <w:pStyle w:val="MatrixBullets"/>
            </w:pPr>
            <w:r w:rsidRPr="00405E13">
              <w:t>If yes, this process is a CCP.</w:t>
            </w:r>
          </w:p>
          <w:p w:rsidR="00F01B7C" w:rsidRPr="00366513" w:rsidRDefault="00F01B7C" w:rsidP="0054686E">
            <w:pPr>
              <w:pStyle w:val="MatrixBullets"/>
              <w:rPr>
                <w:rStyle w:val="RubricEntries10pt"/>
              </w:rPr>
            </w:pPr>
            <w:r w:rsidRPr="00405E13">
              <w:t>If no, move onto Q2</w:t>
            </w:r>
            <w:r>
              <w:t>.</w:t>
            </w:r>
          </w:p>
        </w:tc>
        <w:tc>
          <w:tcPr>
            <w:tcW w:w="1710" w:type="dxa"/>
            <w:tcBorders>
              <w:top w:val="nil"/>
              <w:left w:val="single" w:sz="4" w:space="0" w:color="auto"/>
              <w:bottom w:val="single" w:sz="4" w:space="0" w:color="auto"/>
              <w:right w:val="single" w:sz="4" w:space="0" w:color="auto"/>
            </w:tcBorders>
            <w:shd w:val="clear" w:color="auto" w:fill="auto"/>
          </w:tcPr>
          <w:p w:rsidR="00F01B7C" w:rsidRPr="003900D6" w:rsidRDefault="00F01B7C" w:rsidP="0054686E">
            <w:pPr>
              <w:rPr>
                <w:rStyle w:val="RubricEntries10pt"/>
              </w:rPr>
            </w:pPr>
          </w:p>
        </w:tc>
        <w:tc>
          <w:tcPr>
            <w:tcW w:w="1710" w:type="dxa"/>
            <w:tcBorders>
              <w:top w:val="nil"/>
              <w:left w:val="single" w:sz="4" w:space="0" w:color="auto"/>
              <w:bottom w:val="single" w:sz="4" w:space="0" w:color="auto"/>
              <w:right w:val="single" w:sz="4" w:space="0" w:color="auto"/>
            </w:tcBorders>
            <w:shd w:val="clear" w:color="auto" w:fill="auto"/>
          </w:tcPr>
          <w:p w:rsidR="00F01B7C" w:rsidRPr="00A562F1" w:rsidRDefault="00F01B7C" w:rsidP="0054686E">
            <w:pPr>
              <w:rPr>
                <w:rStyle w:val="RubricEntries10pt"/>
              </w:rPr>
            </w:pPr>
            <w:r w:rsidRPr="00A562F1">
              <w:rPr>
                <w:rStyle w:val="RubricEntries10pt"/>
              </w:rPr>
              <w:t>Could the product become contaminated to unacceptable levels?</w:t>
            </w:r>
          </w:p>
          <w:p w:rsidR="00F01B7C" w:rsidRPr="00405E13" w:rsidRDefault="00F01B7C" w:rsidP="0054686E">
            <w:pPr>
              <w:pStyle w:val="MatrixBullets"/>
            </w:pPr>
            <w:r w:rsidRPr="00405E13">
              <w:t>If no, this step is not a CCP.</w:t>
            </w:r>
          </w:p>
          <w:p w:rsidR="00F01B7C" w:rsidRPr="00366513" w:rsidRDefault="00F01B7C" w:rsidP="0054686E">
            <w:pPr>
              <w:pStyle w:val="MatrixBullets"/>
              <w:rPr>
                <w:rStyle w:val="RubricEntries10pt"/>
              </w:rPr>
            </w:pPr>
            <w:r w:rsidRPr="00405E13">
              <w:t>If yes, move onto Q3</w:t>
            </w:r>
            <w:r>
              <w:t>.</w:t>
            </w:r>
          </w:p>
        </w:tc>
        <w:tc>
          <w:tcPr>
            <w:tcW w:w="1710" w:type="dxa"/>
            <w:tcBorders>
              <w:top w:val="nil"/>
              <w:left w:val="single" w:sz="4" w:space="0" w:color="auto"/>
              <w:bottom w:val="single" w:sz="4" w:space="0" w:color="auto"/>
              <w:right w:val="single" w:sz="4" w:space="0" w:color="auto"/>
            </w:tcBorders>
            <w:shd w:val="clear" w:color="auto" w:fill="auto"/>
          </w:tcPr>
          <w:p w:rsidR="00F01B7C" w:rsidRDefault="00F01B7C" w:rsidP="0054686E"/>
        </w:tc>
        <w:tc>
          <w:tcPr>
            <w:tcW w:w="1710" w:type="dxa"/>
            <w:tcBorders>
              <w:top w:val="nil"/>
              <w:left w:val="single" w:sz="4" w:space="0" w:color="auto"/>
              <w:bottom w:val="single" w:sz="4" w:space="0" w:color="auto"/>
              <w:right w:val="single" w:sz="4" w:space="0" w:color="auto"/>
            </w:tcBorders>
            <w:shd w:val="clear" w:color="auto" w:fill="auto"/>
          </w:tcPr>
          <w:p w:rsidR="00F01B7C" w:rsidRPr="00A562F1" w:rsidRDefault="00F01B7C" w:rsidP="0054686E">
            <w:pPr>
              <w:rPr>
                <w:rStyle w:val="RubricEntries10pt"/>
              </w:rPr>
            </w:pPr>
            <w:r w:rsidRPr="00A562F1">
              <w:rPr>
                <w:rStyle w:val="RubricEntries10pt"/>
              </w:rPr>
              <w:t>Will another process reduce contamination to an acceptable level?</w:t>
            </w:r>
          </w:p>
          <w:p w:rsidR="00F01B7C" w:rsidRPr="00405E13" w:rsidRDefault="00F01B7C" w:rsidP="0054686E">
            <w:pPr>
              <w:pStyle w:val="MatrixBullets"/>
            </w:pPr>
            <w:r w:rsidRPr="00405E13">
              <w:t>If yes, this step is not a CCP.</w:t>
            </w:r>
          </w:p>
          <w:p w:rsidR="00F01B7C" w:rsidRPr="00366513" w:rsidRDefault="00F01B7C" w:rsidP="0054686E">
            <w:pPr>
              <w:pStyle w:val="MatrixBullets"/>
              <w:rPr>
                <w:rStyle w:val="RubricEntries10pt"/>
              </w:rPr>
            </w:pPr>
            <w:r>
              <w:t xml:space="preserve">If </w:t>
            </w:r>
            <w:r w:rsidRPr="00405E13">
              <w:t>no, this step is a CCP.</w:t>
            </w:r>
          </w:p>
        </w:tc>
        <w:tc>
          <w:tcPr>
            <w:tcW w:w="1710" w:type="dxa"/>
            <w:tcBorders>
              <w:top w:val="nil"/>
              <w:left w:val="single" w:sz="4" w:space="0" w:color="auto"/>
              <w:bottom w:val="single" w:sz="4" w:space="0" w:color="auto"/>
              <w:right w:val="single" w:sz="4" w:space="0" w:color="auto"/>
            </w:tcBorders>
            <w:shd w:val="clear" w:color="auto" w:fill="auto"/>
          </w:tcPr>
          <w:p w:rsidR="00F01B7C" w:rsidRDefault="00F01B7C" w:rsidP="0054686E"/>
        </w:tc>
        <w:tc>
          <w:tcPr>
            <w:tcW w:w="2700" w:type="dxa"/>
            <w:tcBorders>
              <w:top w:val="nil"/>
              <w:left w:val="single" w:sz="4" w:space="0" w:color="auto"/>
              <w:bottom w:val="single" w:sz="4" w:space="0" w:color="auto"/>
              <w:right w:val="single" w:sz="4" w:space="0" w:color="auto"/>
            </w:tcBorders>
            <w:shd w:val="clear" w:color="auto" w:fill="auto"/>
          </w:tcPr>
          <w:p w:rsidR="00F01B7C" w:rsidRDefault="00F01B7C" w:rsidP="0054686E"/>
        </w:tc>
      </w:tr>
      <w:tr w:rsidR="00BB17A7" w:rsidRPr="00A562F1" w:rsidTr="00671059">
        <w:trPr>
          <w:trHeight w:val="1097"/>
        </w:trPr>
        <w:tc>
          <w:tcPr>
            <w:tcW w:w="1710" w:type="dxa"/>
            <w:tcBorders>
              <w:top w:val="single" w:sz="4" w:space="0" w:color="auto"/>
            </w:tcBorders>
            <w:shd w:val="clear" w:color="auto" w:fill="auto"/>
          </w:tcPr>
          <w:p w:rsidR="00F01B7C" w:rsidRPr="00A562F1" w:rsidRDefault="00F01B7C" w:rsidP="0054686E"/>
        </w:tc>
        <w:tc>
          <w:tcPr>
            <w:tcW w:w="162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2700" w:type="dxa"/>
            <w:tcBorders>
              <w:top w:val="single" w:sz="4" w:space="0" w:color="auto"/>
            </w:tcBorders>
            <w:shd w:val="clear" w:color="auto" w:fill="auto"/>
          </w:tcPr>
          <w:p w:rsidR="00F01B7C" w:rsidRPr="00A562F1" w:rsidRDefault="00F01B7C" w:rsidP="0054686E"/>
        </w:tc>
      </w:tr>
      <w:tr w:rsidR="00BB17A7" w:rsidRPr="00A562F1" w:rsidTr="00671059">
        <w:trPr>
          <w:trHeight w:val="1160"/>
        </w:trPr>
        <w:tc>
          <w:tcPr>
            <w:tcW w:w="1710" w:type="dxa"/>
            <w:tcBorders>
              <w:top w:val="single" w:sz="4" w:space="0" w:color="auto"/>
            </w:tcBorders>
            <w:shd w:val="clear" w:color="auto" w:fill="auto"/>
          </w:tcPr>
          <w:p w:rsidR="00F01B7C" w:rsidRPr="00A562F1" w:rsidRDefault="00F01B7C" w:rsidP="0054686E"/>
        </w:tc>
        <w:tc>
          <w:tcPr>
            <w:tcW w:w="162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2700" w:type="dxa"/>
            <w:tcBorders>
              <w:top w:val="single" w:sz="4" w:space="0" w:color="auto"/>
            </w:tcBorders>
            <w:shd w:val="clear" w:color="auto" w:fill="auto"/>
          </w:tcPr>
          <w:p w:rsidR="00F01B7C" w:rsidRPr="00A562F1" w:rsidRDefault="00F01B7C" w:rsidP="0054686E"/>
        </w:tc>
      </w:tr>
      <w:tr w:rsidR="00BB17A7" w:rsidRPr="00A562F1" w:rsidTr="00671059">
        <w:trPr>
          <w:trHeight w:val="1079"/>
        </w:trPr>
        <w:tc>
          <w:tcPr>
            <w:tcW w:w="1710" w:type="dxa"/>
            <w:tcBorders>
              <w:top w:val="single" w:sz="4" w:space="0" w:color="auto"/>
            </w:tcBorders>
            <w:shd w:val="clear" w:color="auto" w:fill="auto"/>
          </w:tcPr>
          <w:p w:rsidR="00F01B7C" w:rsidRPr="00A562F1" w:rsidRDefault="00F01B7C" w:rsidP="0054686E"/>
        </w:tc>
        <w:tc>
          <w:tcPr>
            <w:tcW w:w="162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1710" w:type="dxa"/>
            <w:tcBorders>
              <w:top w:val="single" w:sz="4" w:space="0" w:color="auto"/>
            </w:tcBorders>
            <w:shd w:val="clear" w:color="auto" w:fill="auto"/>
          </w:tcPr>
          <w:p w:rsidR="00F01B7C" w:rsidRPr="00A562F1" w:rsidRDefault="00F01B7C" w:rsidP="0054686E"/>
        </w:tc>
        <w:tc>
          <w:tcPr>
            <w:tcW w:w="2700" w:type="dxa"/>
            <w:tcBorders>
              <w:top w:val="single" w:sz="4" w:space="0" w:color="auto"/>
            </w:tcBorders>
            <w:shd w:val="clear" w:color="auto" w:fill="auto"/>
          </w:tcPr>
          <w:p w:rsidR="00F01B7C" w:rsidRPr="00A562F1" w:rsidRDefault="00F01B7C" w:rsidP="0054686E"/>
        </w:tc>
      </w:tr>
      <w:tr w:rsidR="00BB17A7" w:rsidRPr="00A562F1" w:rsidTr="00671059">
        <w:trPr>
          <w:trHeight w:val="1061"/>
        </w:trPr>
        <w:tc>
          <w:tcPr>
            <w:tcW w:w="1710" w:type="dxa"/>
            <w:shd w:val="clear" w:color="auto" w:fill="auto"/>
          </w:tcPr>
          <w:p w:rsidR="00F01B7C" w:rsidRPr="00A562F1" w:rsidRDefault="00F01B7C" w:rsidP="0054686E"/>
        </w:tc>
        <w:tc>
          <w:tcPr>
            <w:tcW w:w="162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2700" w:type="dxa"/>
            <w:shd w:val="clear" w:color="auto" w:fill="auto"/>
          </w:tcPr>
          <w:p w:rsidR="00F01B7C" w:rsidRPr="00A562F1" w:rsidRDefault="00F01B7C" w:rsidP="0054686E"/>
        </w:tc>
      </w:tr>
      <w:tr w:rsidR="00BB17A7" w:rsidRPr="00A562F1" w:rsidTr="00671059">
        <w:trPr>
          <w:trHeight w:val="1079"/>
        </w:trPr>
        <w:tc>
          <w:tcPr>
            <w:tcW w:w="1710" w:type="dxa"/>
            <w:shd w:val="clear" w:color="auto" w:fill="auto"/>
          </w:tcPr>
          <w:p w:rsidR="00F01B7C" w:rsidRPr="00A562F1" w:rsidRDefault="00F01B7C" w:rsidP="0054686E"/>
        </w:tc>
        <w:tc>
          <w:tcPr>
            <w:tcW w:w="162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2700" w:type="dxa"/>
            <w:shd w:val="clear" w:color="auto" w:fill="auto"/>
          </w:tcPr>
          <w:p w:rsidR="00F01B7C" w:rsidRPr="00A562F1" w:rsidRDefault="00F01B7C" w:rsidP="0054686E"/>
        </w:tc>
      </w:tr>
      <w:tr w:rsidR="00BB17A7" w:rsidRPr="00A562F1" w:rsidTr="00671059">
        <w:trPr>
          <w:trHeight w:val="1151"/>
        </w:trPr>
        <w:tc>
          <w:tcPr>
            <w:tcW w:w="1710" w:type="dxa"/>
            <w:shd w:val="clear" w:color="auto" w:fill="auto"/>
          </w:tcPr>
          <w:p w:rsidR="00F01B7C" w:rsidRPr="00A562F1" w:rsidRDefault="00F01B7C" w:rsidP="0054686E"/>
        </w:tc>
        <w:tc>
          <w:tcPr>
            <w:tcW w:w="162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1710" w:type="dxa"/>
            <w:shd w:val="clear" w:color="auto" w:fill="auto"/>
          </w:tcPr>
          <w:p w:rsidR="00F01B7C" w:rsidRPr="00A562F1" w:rsidRDefault="00F01B7C" w:rsidP="0054686E"/>
        </w:tc>
        <w:tc>
          <w:tcPr>
            <w:tcW w:w="2700" w:type="dxa"/>
            <w:shd w:val="clear" w:color="auto" w:fill="auto"/>
          </w:tcPr>
          <w:p w:rsidR="00F01B7C" w:rsidRPr="00A562F1" w:rsidRDefault="00F01B7C" w:rsidP="0054686E"/>
        </w:tc>
      </w:tr>
    </w:tbl>
    <w:p w:rsidR="00F01B7C" w:rsidRDefault="00F01B7C" w:rsidP="0054686E">
      <w:pPr>
        <w:rPr>
          <w:rStyle w:val="KeyTerm"/>
        </w:rPr>
        <w:sectPr w:rsidR="00F01B7C" w:rsidSect="00F01B7C">
          <w:footerReference w:type="first" r:id="rId17"/>
          <w:pgSz w:w="15840" w:h="12240" w:orient="landscape"/>
          <w:pgMar w:top="720" w:right="720" w:bottom="720" w:left="720" w:header="720" w:footer="720" w:gutter="0"/>
          <w:cols w:space="720"/>
          <w:titlePg/>
          <w:docGrid w:linePitch="360"/>
        </w:sectPr>
      </w:pPr>
    </w:p>
    <w:tbl>
      <w:tblPr>
        <w:tblW w:w="144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620"/>
        <w:gridCol w:w="1710"/>
        <w:gridCol w:w="1710"/>
        <w:gridCol w:w="1710"/>
        <w:gridCol w:w="1890"/>
        <w:gridCol w:w="2070"/>
        <w:gridCol w:w="2160"/>
      </w:tblGrid>
      <w:tr w:rsidR="00F01B7C" w:rsidRPr="00A562F1" w:rsidTr="00671059">
        <w:trPr>
          <w:trHeight w:val="225"/>
        </w:trPr>
        <w:tc>
          <w:tcPr>
            <w:tcW w:w="14400" w:type="dxa"/>
            <w:gridSpan w:val="8"/>
            <w:tcBorders>
              <w:top w:val="nil"/>
              <w:left w:val="nil"/>
              <w:bottom w:val="single" w:sz="4" w:space="0" w:color="auto"/>
              <w:right w:val="nil"/>
            </w:tcBorders>
            <w:shd w:val="clear" w:color="auto" w:fill="auto"/>
          </w:tcPr>
          <w:p w:rsidR="00F01B7C" w:rsidRPr="00A562F1" w:rsidRDefault="00F01B7C" w:rsidP="0054686E">
            <w:r w:rsidRPr="00A562F1">
              <w:rPr>
                <w:rStyle w:val="KeyTerm"/>
              </w:rPr>
              <w:lastRenderedPageBreak/>
              <w:t>Table 5</w:t>
            </w:r>
            <w:r w:rsidR="00F0035A">
              <w:rPr>
                <w:rStyle w:val="KeyTerm"/>
              </w:rPr>
              <w:t>.</w:t>
            </w:r>
            <w:r w:rsidRPr="00A562F1">
              <w:rPr>
                <w:rStyle w:val="KeyTerm"/>
              </w:rPr>
              <w:t xml:space="preserve"> </w:t>
            </w:r>
            <w:r w:rsidRPr="00A562F1">
              <w:rPr>
                <w:rStyle w:val="KeyTermItalic"/>
              </w:rPr>
              <w:t>HACCP Summary</w:t>
            </w:r>
          </w:p>
        </w:tc>
      </w:tr>
      <w:tr w:rsidR="00BB17A7" w:rsidRPr="00A562F1" w:rsidTr="00671059">
        <w:trPr>
          <w:trHeight w:val="377"/>
        </w:trPr>
        <w:tc>
          <w:tcPr>
            <w:tcW w:w="1530" w:type="dxa"/>
            <w:vMerge w:val="restart"/>
            <w:tcBorders>
              <w:top w:val="single" w:sz="4" w:space="0" w:color="auto"/>
            </w:tcBorders>
            <w:shd w:val="clear" w:color="auto" w:fill="auto"/>
            <w:vAlign w:val="center"/>
          </w:tcPr>
          <w:p w:rsidR="00F01B7C" w:rsidRPr="00A562F1" w:rsidRDefault="00F01B7C" w:rsidP="0054686E">
            <w:pPr>
              <w:pStyle w:val="RubricHeadings"/>
            </w:pPr>
            <w:r>
              <w:t>CCP</w:t>
            </w:r>
          </w:p>
        </w:tc>
        <w:tc>
          <w:tcPr>
            <w:tcW w:w="1620" w:type="dxa"/>
            <w:vMerge w:val="restart"/>
            <w:tcBorders>
              <w:top w:val="single" w:sz="4" w:space="0" w:color="auto"/>
            </w:tcBorders>
            <w:shd w:val="clear" w:color="auto" w:fill="auto"/>
            <w:vAlign w:val="center"/>
          </w:tcPr>
          <w:p w:rsidR="00F01B7C" w:rsidRPr="00A562F1" w:rsidRDefault="00F01B7C" w:rsidP="0054686E">
            <w:pPr>
              <w:pStyle w:val="RubricHeadings"/>
            </w:pPr>
            <w:r>
              <w:t>Hazard</w:t>
            </w:r>
          </w:p>
        </w:tc>
        <w:tc>
          <w:tcPr>
            <w:tcW w:w="1710" w:type="dxa"/>
            <w:vMerge w:val="restart"/>
            <w:tcBorders>
              <w:top w:val="single" w:sz="4" w:space="0" w:color="auto"/>
            </w:tcBorders>
            <w:shd w:val="clear" w:color="auto" w:fill="auto"/>
            <w:vAlign w:val="center"/>
          </w:tcPr>
          <w:p w:rsidR="00F01B7C" w:rsidRPr="00A562F1" w:rsidRDefault="00F01B7C" w:rsidP="0054686E">
            <w:pPr>
              <w:pStyle w:val="RubricHeadings"/>
            </w:pPr>
            <w:r>
              <w:t>Control Measure</w:t>
            </w:r>
          </w:p>
        </w:tc>
        <w:tc>
          <w:tcPr>
            <w:tcW w:w="1710" w:type="dxa"/>
            <w:vMerge w:val="restart"/>
            <w:tcBorders>
              <w:top w:val="single" w:sz="4" w:space="0" w:color="auto"/>
            </w:tcBorders>
            <w:shd w:val="clear" w:color="auto" w:fill="auto"/>
            <w:vAlign w:val="center"/>
          </w:tcPr>
          <w:p w:rsidR="00F01B7C" w:rsidRPr="00A562F1" w:rsidRDefault="00F01B7C" w:rsidP="0054686E">
            <w:pPr>
              <w:pStyle w:val="RubricHeadings"/>
            </w:pPr>
            <w:r>
              <w:t>Critical Limits</w:t>
            </w:r>
          </w:p>
        </w:tc>
        <w:tc>
          <w:tcPr>
            <w:tcW w:w="7830" w:type="dxa"/>
            <w:gridSpan w:val="4"/>
            <w:tcBorders>
              <w:top w:val="single" w:sz="4" w:space="0" w:color="auto"/>
            </w:tcBorders>
            <w:shd w:val="clear" w:color="auto" w:fill="auto"/>
            <w:vAlign w:val="center"/>
          </w:tcPr>
          <w:p w:rsidR="00F01B7C" w:rsidRPr="00A562F1" w:rsidRDefault="00F01B7C" w:rsidP="0054686E">
            <w:pPr>
              <w:pStyle w:val="RubricHeadings"/>
            </w:pPr>
            <w:r>
              <w:t>Monitoring</w:t>
            </w:r>
          </w:p>
        </w:tc>
      </w:tr>
      <w:tr w:rsidR="00BB17A7" w:rsidRPr="00A562F1" w:rsidTr="00671059">
        <w:trPr>
          <w:trHeight w:val="143"/>
        </w:trPr>
        <w:tc>
          <w:tcPr>
            <w:tcW w:w="1530" w:type="dxa"/>
            <w:vMerge/>
            <w:shd w:val="clear" w:color="auto" w:fill="auto"/>
          </w:tcPr>
          <w:p w:rsidR="00F01B7C" w:rsidRPr="00A562F1" w:rsidRDefault="00F01B7C" w:rsidP="0054686E"/>
        </w:tc>
        <w:tc>
          <w:tcPr>
            <w:tcW w:w="1620" w:type="dxa"/>
            <w:vMerge/>
            <w:shd w:val="clear" w:color="auto" w:fill="auto"/>
          </w:tcPr>
          <w:p w:rsidR="00F01B7C" w:rsidRPr="00A562F1" w:rsidRDefault="00F01B7C" w:rsidP="0054686E"/>
        </w:tc>
        <w:tc>
          <w:tcPr>
            <w:tcW w:w="1710" w:type="dxa"/>
            <w:vMerge/>
            <w:shd w:val="clear" w:color="auto" w:fill="auto"/>
          </w:tcPr>
          <w:p w:rsidR="00F01B7C" w:rsidRPr="00A562F1" w:rsidRDefault="00F01B7C" w:rsidP="0054686E"/>
        </w:tc>
        <w:tc>
          <w:tcPr>
            <w:tcW w:w="1710" w:type="dxa"/>
            <w:vMerge/>
            <w:shd w:val="clear" w:color="auto" w:fill="auto"/>
          </w:tcPr>
          <w:p w:rsidR="00F01B7C" w:rsidRPr="00A562F1" w:rsidRDefault="00F01B7C" w:rsidP="0054686E"/>
        </w:tc>
        <w:tc>
          <w:tcPr>
            <w:tcW w:w="1710" w:type="dxa"/>
            <w:shd w:val="clear" w:color="auto" w:fill="auto"/>
          </w:tcPr>
          <w:p w:rsidR="00F01B7C" w:rsidRPr="00DA30C2" w:rsidRDefault="00F01B7C" w:rsidP="0054686E">
            <w:pPr>
              <w:pStyle w:val="RubricHeadings10pt"/>
            </w:pPr>
            <w:r w:rsidRPr="00DA30C2">
              <w:t>What</w:t>
            </w:r>
          </w:p>
        </w:tc>
        <w:tc>
          <w:tcPr>
            <w:tcW w:w="1890" w:type="dxa"/>
            <w:shd w:val="clear" w:color="auto" w:fill="auto"/>
          </w:tcPr>
          <w:p w:rsidR="00F01B7C" w:rsidRPr="00DA30C2" w:rsidRDefault="00F01B7C" w:rsidP="0054686E">
            <w:pPr>
              <w:pStyle w:val="RubricHeadings10pt"/>
            </w:pPr>
            <w:r w:rsidRPr="00DA30C2">
              <w:t>How</w:t>
            </w:r>
          </w:p>
        </w:tc>
        <w:tc>
          <w:tcPr>
            <w:tcW w:w="2070" w:type="dxa"/>
            <w:shd w:val="clear" w:color="auto" w:fill="auto"/>
          </w:tcPr>
          <w:p w:rsidR="00F01B7C" w:rsidRPr="00DA30C2" w:rsidRDefault="00F01B7C" w:rsidP="0054686E">
            <w:pPr>
              <w:pStyle w:val="RubricHeadings10pt"/>
            </w:pPr>
            <w:r w:rsidRPr="00DA30C2">
              <w:t>Who</w:t>
            </w:r>
          </w:p>
        </w:tc>
        <w:tc>
          <w:tcPr>
            <w:tcW w:w="2160" w:type="dxa"/>
            <w:shd w:val="clear" w:color="auto" w:fill="auto"/>
          </w:tcPr>
          <w:p w:rsidR="00F01B7C" w:rsidRPr="00DA30C2" w:rsidRDefault="00F01B7C" w:rsidP="0054686E">
            <w:pPr>
              <w:pStyle w:val="RubricHeadings10pt"/>
            </w:pPr>
            <w:r w:rsidRPr="00DA30C2">
              <w:t>Frequency</w:t>
            </w:r>
          </w:p>
        </w:tc>
      </w:tr>
      <w:tr w:rsidR="00BB17A7" w:rsidRPr="00DA30C2" w:rsidTr="00671059">
        <w:trPr>
          <w:trHeight w:val="8792"/>
        </w:trPr>
        <w:tc>
          <w:tcPr>
            <w:tcW w:w="1530" w:type="dxa"/>
            <w:shd w:val="clear" w:color="auto" w:fill="auto"/>
          </w:tcPr>
          <w:p w:rsidR="00F01B7C" w:rsidRPr="00DA30C2" w:rsidRDefault="00F01B7C" w:rsidP="0054686E"/>
        </w:tc>
        <w:tc>
          <w:tcPr>
            <w:tcW w:w="1620" w:type="dxa"/>
            <w:shd w:val="clear" w:color="auto" w:fill="auto"/>
          </w:tcPr>
          <w:p w:rsidR="00F01B7C" w:rsidRPr="00DA30C2" w:rsidRDefault="00F01B7C" w:rsidP="0054686E"/>
        </w:tc>
        <w:tc>
          <w:tcPr>
            <w:tcW w:w="1710" w:type="dxa"/>
            <w:shd w:val="clear" w:color="auto" w:fill="auto"/>
          </w:tcPr>
          <w:p w:rsidR="00F01B7C" w:rsidRPr="00DA30C2" w:rsidRDefault="00F01B7C" w:rsidP="0054686E"/>
        </w:tc>
        <w:tc>
          <w:tcPr>
            <w:tcW w:w="1710" w:type="dxa"/>
            <w:shd w:val="clear" w:color="auto" w:fill="auto"/>
          </w:tcPr>
          <w:p w:rsidR="00F01B7C" w:rsidRPr="00DA30C2" w:rsidRDefault="00F01B7C" w:rsidP="0054686E"/>
        </w:tc>
        <w:tc>
          <w:tcPr>
            <w:tcW w:w="1710" w:type="dxa"/>
            <w:shd w:val="clear" w:color="auto" w:fill="auto"/>
          </w:tcPr>
          <w:p w:rsidR="00F01B7C" w:rsidRPr="00DA30C2" w:rsidRDefault="00F01B7C" w:rsidP="0054686E"/>
        </w:tc>
        <w:tc>
          <w:tcPr>
            <w:tcW w:w="1890" w:type="dxa"/>
            <w:shd w:val="clear" w:color="auto" w:fill="auto"/>
          </w:tcPr>
          <w:p w:rsidR="00F01B7C" w:rsidRPr="00DA30C2" w:rsidRDefault="00F01B7C" w:rsidP="0054686E"/>
        </w:tc>
        <w:tc>
          <w:tcPr>
            <w:tcW w:w="2070" w:type="dxa"/>
            <w:shd w:val="clear" w:color="auto" w:fill="auto"/>
          </w:tcPr>
          <w:p w:rsidR="00F01B7C" w:rsidRPr="00DA30C2" w:rsidRDefault="00F01B7C" w:rsidP="0054686E"/>
        </w:tc>
        <w:tc>
          <w:tcPr>
            <w:tcW w:w="2160" w:type="dxa"/>
            <w:shd w:val="clear" w:color="auto" w:fill="auto"/>
          </w:tcPr>
          <w:p w:rsidR="00F01B7C" w:rsidRPr="00DA30C2" w:rsidRDefault="00F01B7C" w:rsidP="0054686E"/>
        </w:tc>
      </w:tr>
    </w:tbl>
    <w:p w:rsidR="00F01B7C" w:rsidRPr="00F01B7C" w:rsidRDefault="00F01B7C" w:rsidP="00F01B7C"/>
    <w:sectPr w:rsidR="00F01B7C" w:rsidRPr="00F01B7C" w:rsidSect="00F01B7C">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3E7" w:rsidRDefault="000B43E7">
      <w:r>
        <w:separator/>
      </w:r>
    </w:p>
  </w:endnote>
  <w:endnote w:type="continuationSeparator" w:id="0">
    <w:p w:rsidR="000B43E7" w:rsidRDefault="000B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5769A0">
            <w:t>3.2.3 HACCP Planning</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06496F">
            <w:rPr>
              <w:rStyle w:val="PageNumber"/>
              <w:rFonts w:cs="Arial"/>
              <w:noProof/>
              <w:szCs w:val="20"/>
            </w:rPr>
            <w:t>4</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5769A0">
            <w:t>3.2.3 HACCP Planning</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06496F">
            <w:rPr>
              <w:rStyle w:val="PageNumber"/>
              <w:rFonts w:cs="Arial"/>
              <w:noProof/>
              <w:szCs w:val="20"/>
            </w:rPr>
            <w:t>3</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9630"/>
    </w:tblGrid>
    <w:tr w:rsidR="00F01B7C" w:rsidRPr="007F0280" w:rsidTr="00671059">
      <w:tc>
        <w:tcPr>
          <w:tcW w:w="4968" w:type="dxa"/>
          <w:shd w:val="clear" w:color="auto" w:fill="F2F2F2"/>
        </w:tcPr>
        <w:p w:rsidR="00F01B7C" w:rsidRPr="00E03370" w:rsidRDefault="00F01B7C" w:rsidP="004434D0">
          <w:pPr>
            <w:pStyle w:val="Footer"/>
          </w:pPr>
          <w:r w:rsidRPr="00E03370">
            <w:t>Curriculum for Agricultural Science Education</w:t>
          </w:r>
          <w:r w:rsidRPr="00E03370">
            <w:rPr>
              <w:rFonts w:cs="Arial"/>
              <w:szCs w:val="20"/>
            </w:rPr>
            <w:t xml:space="preserve"> ©</w:t>
          </w:r>
          <w:r w:rsidRPr="00E03370">
            <w:t xml:space="preserve"> 2015</w:t>
          </w:r>
        </w:p>
      </w:tc>
      <w:tc>
        <w:tcPr>
          <w:tcW w:w="9630" w:type="dxa"/>
          <w:shd w:val="clear" w:color="auto" w:fill="F2F2F2"/>
        </w:tcPr>
        <w:p w:rsidR="00F01B7C" w:rsidRDefault="00F01B7C" w:rsidP="00AA52A7">
          <w:pPr>
            <w:pStyle w:val="Footer"/>
          </w:pPr>
          <w:r>
            <w:t>FSS</w:t>
          </w:r>
          <w:r w:rsidRPr="003B0686">
            <w:t xml:space="preserve"> – Activity </w:t>
          </w:r>
          <w:r w:rsidR="005769A0">
            <w:t>3.2.3 HACCP Planning</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06496F">
            <w:rPr>
              <w:rStyle w:val="PageNumber"/>
              <w:rFonts w:cs="Arial"/>
              <w:noProof/>
              <w:szCs w:val="20"/>
            </w:rPr>
            <w:t>7</w:t>
          </w:r>
          <w:r w:rsidRPr="00E03370">
            <w:rPr>
              <w:rStyle w:val="PageNumber"/>
              <w:rFonts w:cs="Arial"/>
              <w:szCs w:val="20"/>
            </w:rPr>
            <w:fldChar w:fldCharType="end"/>
          </w:r>
        </w:p>
      </w:tc>
    </w:tr>
  </w:tbl>
  <w:p w:rsidR="00F01B7C" w:rsidRPr="003B0686" w:rsidRDefault="00F01B7C"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3E7" w:rsidRDefault="000B43E7">
      <w:r>
        <w:separator/>
      </w:r>
    </w:p>
  </w:footnote>
  <w:footnote w:type="continuationSeparator" w:id="0">
    <w:p w:rsidR="000B43E7" w:rsidRDefault="000B4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5AD" w:rsidRDefault="001B35AD" w:rsidP="002B0DD0">
    <w:pPr>
      <w:pStyle w:val="Foot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92F" w:rsidRDefault="0063692F" w:rsidP="002B0DD0">
    <w:pPr>
      <w:pStyle w:val="Footer"/>
      <w:jc w:val="left"/>
    </w:pPr>
    <w:r>
      <w:t>Name: ___________________________________________________________________</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7C" w:rsidRDefault="00F01B7C"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7" type="#_x0000_t75" style="width:11.55pt;height:11.55pt" o:bullet="t">
        <v:imagedata r:id="rId1" o:title="mso1DB"/>
      </v:shape>
    </w:pict>
  </w:numPicBullet>
  <w:numPicBullet w:numPicBulletId="1">
    <w:pict>
      <v:shape id="_x0000_i1308"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B7C"/>
    <w:rsid w:val="00004D44"/>
    <w:rsid w:val="00023EF4"/>
    <w:rsid w:val="0006381D"/>
    <w:rsid w:val="000643C4"/>
    <w:rsid w:val="0006496F"/>
    <w:rsid w:val="00095B65"/>
    <w:rsid w:val="000B43E7"/>
    <w:rsid w:val="000C04E3"/>
    <w:rsid w:val="000E30CE"/>
    <w:rsid w:val="00120DA8"/>
    <w:rsid w:val="00125FE3"/>
    <w:rsid w:val="00140531"/>
    <w:rsid w:val="001522F9"/>
    <w:rsid w:val="00153705"/>
    <w:rsid w:val="00157884"/>
    <w:rsid w:val="00164A78"/>
    <w:rsid w:val="00186EA4"/>
    <w:rsid w:val="001B35AD"/>
    <w:rsid w:val="001B3D13"/>
    <w:rsid w:val="001C5732"/>
    <w:rsid w:val="001D3468"/>
    <w:rsid w:val="001E706D"/>
    <w:rsid w:val="001F5964"/>
    <w:rsid w:val="00210996"/>
    <w:rsid w:val="002212A2"/>
    <w:rsid w:val="00234969"/>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195B"/>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054EE"/>
    <w:rsid w:val="00505519"/>
    <w:rsid w:val="005328FF"/>
    <w:rsid w:val="00537CA6"/>
    <w:rsid w:val="005460BE"/>
    <w:rsid w:val="00546966"/>
    <w:rsid w:val="005769A0"/>
    <w:rsid w:val="00581DD4"/>
    <w:rsid w:val="00586BFE"/>
    <w:rsid w:val="005B2542"/>
    <w:rsid w:val="005E14F5"/>
    <w:rsid w:val="005F2928"/>
    <w:rsid w:val="005F3C3B"/>
    <w:rsid w:val="006208FA"/>
    <w:rsid w:val="00627274"/>
    <w:rsid w:val="006347F4"/>
    <w:rsid w:val="006360D5"/>
    <w:rsid w:val="0063692F"/>
    <w:rsid w:val="00642FCB"/>
    <w:rsid w:val="00644EFE"/>
    <w:rsid w:val="00647F89"/>
    <w:rsid w:val="00654B6C"/>
    <w:rsid w:val="006552C0"/>
    <w:rsid w:val="006656BB"/>
    <w:rsid w:val="00671059"/>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D5186"/>
    <w:rsid w:val="007E6D00"/>
    <w:rsid w:val="007F0280"/>
    <w:rsid w:val="008321FB"/>
    <w:rsid w:val="00842458"/>
    <w:rsid w:val="008575ED"/>
    <w:rsid w:val="00864182"/>
    <w:rsid w:val="00875A5A"/>
    <w:rsid w:val="00890D06"/>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5543D"/>
    <w:rsid w:val="00A70C87"/>
    <w:rsid w:val="00A82C3B"/>
    <w:rsid w:val="00A856C3"/>
    <w:rsid w:val="00AA52A7"/>
    <w:rsid w:val="00AC1398"/>
    <w:rsid w:val="00AC6CF6"/>
    <w:rsid w:val="00AE0075"/>
    <w:rsid w:val="00AF47E6"/>
    <w:rsid w:val="00B032F1"/>
    <w:rsid w:val="00B05D83"/>
    <w:rsid w:val="00B43C31"/>
    <w:rsid w:val="00B45B73"/>
    <w:rsid w:val="00B46E58"/>
    <w:rsid w:val="00B541ED"/>
    <w:rsid w:val="00B836E8"/>
    <w:rsid w:val="00B94588"/>
    <w:rsid w:val="00BB056A"/>
    <w:rsid w:val="00BB17A7"/>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618C3"/>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BD9"/>
    <w:rsid w:val="00E65C9D"/>
    <w:rsid w:val="00E70B1A"/>
    <w:rsid w:val="00E71418"/>
    <w:rsid w:val="00E821B9"/>
    <w:rsid w:val="00E83AB6"/>
    <w:rsid w:val="00EE5805"/>
    <w:rsid w:val="00F0035A"/>
    <w:rsid w:val="00F01A9E"/>
    <w:rsid w:val="00F01B7C"/>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EBE8F6-D251-4F37-B7DC-F2951C15D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634E-DEBB-434E-9052-29035AF6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FSS_Activity_Template.docx</Template>
  <TotalTime>2</TotalTime>
  <Pages>7</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Activity 3.2.3 HACCP Planning</vt:lpstr>
    </vt:vector>
  </TitlesOfParts>
  <Manager>Dan Jansen</Manager>
  <Company>Curriculum for Agricultural Science Education</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3.2.3 HACCP Planning</dc:title>
  <dc:subject>FSS - Unit 3 - Lesson 3.2 ABCs of Food Safety</dc:subject>
  <dc:creator>Leslie Fairchild</dc:creator>
  <cp:keywords/>
  <dc:description/>
  <cp:lastModifiedBy>Marlene Jansen</cp:lastModifiedBy>
  <cp:revision>3</cp:revision>
  <cp:lastPrinted>2014-03-03T20:17:00Z</cp:lastPrinted>
  <dcterms:created xsi:type="dcterms:W3CDTF">2015-06-20T18:47:00Z</dcterms:created>
  <dcterms:modified xsi:type="dcterms:W3CDTF">2015-09-02T14:23:00Z</dcterms:modified>
</cp:coreProperties>
</file>